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6F" w:rsidRPr="00827C8D" w:rsidRDefault="000D256F" w:rsidP="000D256F">
      <w:pPr>
        <w:jc w:val="center"/>
        <w:rPr>
          <w:b/>
        </w:rPr>
      </w:pPr>
      <w:r w:rsidRPr="00827C8D">
        <w:rPr>
          <w:b/>
        </w:rPr>
        <w:t xml:space="preserve">ПОВЕСТКА ДНЯ                          </w:t>
      </w:r>
    </w:p>
    <w:p w:rsidR="000D256F" w:rsidRPr="00827C8D" w:rsidRDefault="000D256F" w:rsidP="000D256F">
      <w:pPr>
        <w:pStyle w:val="3"/>
        <w:ind w:left="0"/>
        <w:contextualSpacing/>
        <w:jc w:val="center"/>
        <w:rPr>
          <w:sz w:val="24"/>
        </w:rPr>
      </w:pPr>
    </w:p>
    <w:p w:rsidR="000D256F" w:rsidRPr="00827C8D" w:rsidRDefault="000D256F" w:rsidP="000D256F">
      <w:pPr>
        <w:pStyle w:val="3"/>
        <w:jc w:val="center"/>
        <w:rPr>
          <w:b/>
          <w:sz w:val="24"/>
        </w:rPr>
      </w:pPr>
      <w:r w:rsidRPr="00827C8D">
        <w:rPr>
          <w:b/>
          <w:sz w:val="24"/>
        </w:rPr>
        <w:t>2-го заседания Собрания представителей</w:t>
      </w:r>
    </w:p>
    <w:p w:rsidR="000D256F" w:rsidRPr="00827C8D" w:rsidRDefault="000D256F" w:rsidP="000D256F">
      <w:pPr>
        <w:pStyle w:val="3"/>
        <w:jc w:val="center"/>
        <w:rPr>
          <w:b/>
          <w:sz w:val="24"/>
        </w:rPr>
      </w:pPr>
      <w:r w:rsidRPr="00827C8D">
        <w:rPr>
          <w:b/>
          <w:sz w:val="24"/>
        </w:rPr>
        <w:t>Бесланского городского поселения Правобережного района 8-го созыва</w:t>
      </w:r>
    </w:p>
    <w:p w:rsidR="000D256F" w:rsidRPr="00827C8D" w:rsidRDefault="000D256F" w:rsidP="000D256F">
      <w:pPr>
        <w:pStyle w:val="3"/>
        <w:jc w:val="center"/>
        <w:rPr>
          <w:sz w:val="24"/>
        </w:rPr>
      </w:pPr>
    </w:p>
    <w:p w:rsidR="000D256F" w:rsidRPr="00827C8D" w:rsidRDefault="000D256F" w:rsidP="000D256F">
      <w:pPr>
        <w:ind w:left="426"/>
        <w:contextualSpacing/>
        <w:jc w:val="both"/>
        <w:rPr>
          <w:b/>
        </w:rPr>
      </w:pPr>
      <w:r w:rsidRPr="00827C8D">
        <w:rPr>
          <w:b/>
        </w:rPr>
        <w:t xml:space="preserve">от 11 октября 2024 г.             </w:t>
      </w:r>
      <w:r w:rsidR="00827C8D">
        <w:rPr>
          <w:b/>
        </w:rPr>
        <w:t xml:space="preserve">      </w:t>
      </w:r>
      <w:r w:rsidRPr="00827C8D">
        <w:rPr>
          <w:b/>
        </w:rPr>
        <w:t xml:space="preserve">             </w:t>
      </w:r>
      <w:r w:rsidRPr="00827C8D">
        <w:rPr>
          <w:b/>
        </w:rPr>
        <w:tab/>
        <w:t xml:space="preserve">                                           </w:t>
      </w:r>
      <w:r w:rsidR="00827C8D">
        <w:rPr>
          <w:b/>
        </w:rPr>
        <w:t xml:space="preserve">            </w:t>
      </w:r>
      <w:bookmarkStart w:id="0" w:name="_GoBack"/>
      <w:bookmarkEnd w:id="0"/>
      <w:r w:rsidRPr="00827C8D">
        <w:rPr>
          <w:b/>
        </w:rPr>
        <w:t xml:space="preserve"> г. Беслан</w:t>
      </w:r>
    </w:p>
    <w:p w:rsidR="000D256F" w:rsidRPr="00827C8D" w:rsidRDefault="000D256F" w:rsidP="000D256F">
      <w:pPr>
        <w:ind w:left="426"/>
        <w:contextualSpacing/>
        <w:jc w:val="both"/>
        <w:rPr>
          <w:b/>
        </w:rPr>
      </w:pPr>
    </w:p>
    <w:p w:rsidR="000D256F" w:rsidRDefault="000D256F" w:rsidP="000D256F">
      <w:pPr>
        <w:contextualSpacing/>
        <w:jc w:val="both"/>
        <w:rPr>
          <w:sz w:val="28"/>
          <w:szCs w:val="28"/>
        </w:rPr>
      </w:pP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 w:rsidRPr="00C257F2">
        <w:t xml:space="preserve">Рассмотрение отчета об исполнении бюджета Бесланского городского поселения за 2023 год (докладчик: начальник отдела финансов, бухгалтерского учета и отчетности З. К. </w:t>
      </w:r>
      <w:proofErr w:type="spellStart"/>
      <w:r w:rsidRPr="00C257F2">
        <w:t>Фидарова</w:t>
      </w:r>
      <w:proofErr w:type="spellEnd"/>
      <w:r w:rsidRPr="00C257F2">
        <w:t>);</w:t>
      </w:r>
      <w:r w:rsidRPr="00C257F2">
        <w:rPr>
          <w:rFonts w:eastAsia="Calibri"/>
          <w:bCs/>
          <w:lang w:eastAsia="en-US"/>
        </w:rPr>
        <w:t xml:space="preserve"> </w:t>
      </w:r>
    </w:p>
    <w:p w:rsidR="000D256F" w:rsidRPr="00C257F2" w:rsidRDefault="000D256F" w:rsidP="000D256F">
      <w:pPr>
        <w:pStyle w:val="a3"/>
        <w:ind w:left="644" w:right="-1"/>
        <w:jc w:val="both"/>
      </w:pPr>
    </w:p>
    <w:p w:rsidR="000D256F" w:rsidRDefault="000D256F" w:rsidP="000D256F">
      <w:pPr>
        <w:pStyle w:val="a3"/>
        <w:numPr>
          <w:ilvl w:val="0"/>
          <w:numId w:val="1"/>
        </w:numPr>
        <w:jc w:val="both"/>
        <w:rPr>
          <w:bCs/>
        </w:rPr>
      </w:pPr>
      <w:r w:rsidRPr="00C257F2">
        <w:rPr>
          <w:bCs/>
        </w:rPr>
        <w:t>Рассмотрение вопроса «О бюджете Бесланского городского поселения на 2025 год»;</w:t>
      </w:r>
      <w:r w:rsidRPr="00C257F2">
        <w:t xml:space="preserve"> </w:t>
      </w:r>
      <w:r w:rsidRPr="00C257F2">
        <w:rPr>
          <w:bCs/>
        </w:rPr>
        <w:t>(докладчик: начальник отдела финансов, бухгалтерского уч</w:t>
      </w:r>
      <w:r w:rsidR="0041226E">
        <w:rPr>
          <w:bCs/>
        </w:rPr>
        <w:t xml:space="preserve">ета и отчетности З. К. </w:t>
      </w:r>
      <w:proofErr w:type="spellStart"/>
      <w:r w:rsidR="0041226E">
        <w:rPr>
          <w:bCs/>
        </w:rPr>
        <w:t>Фидарова</w:t>
      </w:r>
      <w:proofErr w:type="spellEnd"/>
      <w:r w:rsidRPr="00C257F2">
        <w:rPr>
          <w:bCs/>
        </w:rPr>
        <w:t xml:space="preserve">);  </w:t>
      </w:r>
    </w:p>
    <w:p w:rsidR="000D256F" w:rsidRPr="000D256F" w:rsidRDefault="000D256F" w:rsidP="000D256F">
      <w:pPr>
        <w:pStyle w:val="a3"/>
        <w:ind w:left="644"/>
        <w:jc w:val="both"/>
        <w:rPr>
          <w:bCs/>
        </w:rPr>
      </w:pPr>
    </w:p>
    <w:p w:rsidR="000D256F" w:rsidRPr="00C257F2" w:rsidRDefault="000D256F" w:rsidP="000D256F">
      <w:pPr>
        <w:pStyle w:val="a3"/>
        <w:numPr>
          <w:ilvl w:val="0"/>
          <w:numId w:val="1"/>
        </w:numPr>
        <w:jc w:val="both"/>
        <w:rPr>
          <w:bCs/>
        </w:rPr>
      </w:pPr>
      <w:r w:rsidRPr="00C257F2">
        <w:t>Рассмотрение Положения о Собрании представителей Б</w:t>
      </w:r>
      <w:r>
        <w:t xml:space="preserve">есланского городского поселения </w:t>
      </w:r>
      <w:r w:rsidRPr="00C257F2">
        <w:t xml:space="preserve">Правобережного района Республики Северная Осетия-Алания (председатель Собрания представителей Бесланского городского поселения С. И. </w:t>
      </w:r>
      <w:proofErr w:type="spellStart"/>
      <w:r w:rsidRPr="00C257F2">
        <w:t>Фидарова</w:t>
      </w:r>
      <w:proofErr w:type="spellEnd"/>
      <w:r w:rsidRPr="00C257F2">
        <w:t>);</w:t>
      </w:r>
    </w:p>
    <w:p w:rsidR="000D256F" w:rsidRPr="00C257F2" w:rsidRDefault="000D256F" w:rsidP="000D256F">
      <w:pPr>
        <w:ind w:right="-1"/>
        <w:jc w:val="both"/>
      </w:pP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 w:rsidRPr="00C257F2">
        <w:t xml:space="preserve">Рассмотрение вопроса о структуре администрации местного самоуправления Бесланского городского поселения (докладчик: начальник правового отдела И. В. </w:t>
      </w:r>
      <w:proofErr w:type="spellStart"/>
      <w:r w:rsidRPr="00C257F2">
        <w:t>Кокаева</w:t>
      </w:r>
      <w:proofErr w:type="spellEnd"/>
      <w:r w:rsidRPr="00C257F2">
        <w:t>);</w:t>
      </w:r>
    </w:p>
    <w:p w:rsidR="000D256F" w:rsidRPr="00C257F2" w:rsidRDefault="000D256F" w:rsidP="000D256F">
      <w:pPr>
        <w:pStyle w:val="a3"/>
        <w:ind w:left="644" w:right="-1"/>
        <w:jc w:val="both"/>
      </w:pP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>
        <w:t xml:space="preserve">О </w:t>
      </w:r>
      <w:r w:rsidRPr="00C257F2">
        <w:t xml:space="preserve">внесении изменений в Положение «О муниципальном контроле в сфере                                               благоустройства на территории Бесланского городского поселения» (докладчик: заместитель главы АМС г. Беслана В.А. </w:t>
      </w:r>
      <w:proofErr w:type="gramStart"/>
      <w:r w:rsidRPr="00C257F2">
        <w:t>Кусов</w:t>
      </w:r>
      <w:proofErr w:type="gramEnd"/>
      <w:r w:rsidRPr="00C257F2">
        <w:t>);</w:t>
      </w:r>
    </w:p>
    <w:p w:rsidR="000D256F" w:rsidRPr="00C257F2" w:rsidRDefault="000D256F" w:rsidP="000D256F">
      <w:pPr>
        <w:pStyle w:val="a3"/>
        <w:ind w:left="644" w:right="-1"/>
        <w:jc w:val="both"/>
      </w:pP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 w:rsidRPr="00C257F2">
        <w:t xml:space="preserve">«О внесении изменений в Положение «О муниципальном жилищном контроле на территории Бесланского городского поселения» (докладчик: заместитель главы АМС г. Беслана В.А. </w:t>
      </w:r>
      <w:proofErr w:type="gramStart"/>
      <w:r w:rsidRPr="00C257F2">
        <w:t>Кусов</w:t>
      </w:r>
      <w:proofErr w:type="gramEnd"/>
      <w:r w:rsidRPr="00C257F2">
        <w:t>);</w:t>
      </w:r>
    </w:p>
    <w:p w:rsidR="000D256F" w:rsidRPr="00C257F2" w:rsidRDefault="000D256F" w:rsidP="000D256F">
      <w:pPr>
        <w:pStyle w:val="a3"/>
        <w:ind w:left="644" w:right="-1"/>
        <w:jc w:val="both"/>
      </w:pPr>
      <w:r w:rsidRPr="00C257F2">
        <w:t xml:space="preserve"> </w:t>
      </w: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 w:rsidRPr="00C257F2">
        <w:t>«О внесении изменений в Положение «</w:t>
      </w:r>
      <w:r w:rsidRPr="00C257F2">
        <w:rPr>
          <w:bCs/>
        </w:rPr>
        <w:t>О муниципальном земельном  контроле на территории Бесланского городского поселения Правобережного района РСО-Алания</w:t>
      </w:r>
      <w:r w:rsidRPr="00C257F2">
        <w:t xml:space="preserve">»   (докладчик: заместитель главы АМС г. Беслана В.А. </w:t>
      </w:r>
      <w:proofErr w:type="gramStart"/>
      <w:r w:rsidRPr="00C257F2">
        <w:t>Кусов</w:t>
      </w:r>
      <w:proofErr w:type="gramEnd"/>
      <w:r w:rsidRPr="00C257F2">
        <w:t xml:space="preserve">);  </w:t>
      </w:r>
    </w:p>
    <w:p w:rsidR="000D256F" w:rsidRPr="00C257F2" w:rsidRDefault="000D256F" w:rsidP="000D256F">
      <w:pPr>
        <w:pStyle w:val="a3"/>
        <w:ind w:left="644" w:right="-1"/>
        <w:jc w:val="both"/>
      </w:pPr>
    </w:p>
    <w:p w:rsidR="000D256F" w:rsidRPr="00C257F2" w:rsidRDefault="000D256F" w:rsidP="000D256F">
      <w:pPr>
        <w:pStyle w:val="a3"/>
        <w:numPr>
          <w:ilvl w:val="0"/>
          <w:numId w:val="1"/>
        </w:numPr>
        <w:ind w:right="-1"/>
        <w:jc w:val="both"/>
      </w:pPr>
      <w:r w:rsidRPr="00C257F2">
        <w:t xml:space="preserve">О сложении полномочий депутата Собрания представителей Бесланского городского        поселения  Х. С. </w:t>
      </w:r>
      <w:proofErr w:type="spellStart"/>
      <w:r w:rsidRPr="00C257F2">
        <w:t>Татрова</w:t>
      </w:r>
      <w:proofErr w:type="spellEnd"/>
      <w:r w:rsidRPr="00C257F2">
        <w:t xml:space="preserve"> (председатель Собрания представителей Бесланского городского поселения  С.И. </w:t>
      </w:r>
      <w:proofErr w:type="spellStart"/>
      <w:r w:rsidRPr="00C257F2">
        <w:t>Фидарова</w:t>
      </w:r>
      <w:proofErr w:type="spellEnd"/>
      <w:r w:rsidRPr="00C257F2">
        <w:t>);</w:t>
      </w:r>
    </w:p>
    <w:p w:rsidR="000D256F" w:rsidRPr="00C257F2" w:rsidRDefault="000D256F" w:rsidP="000D256F">
      <w:pPr>
        <w:ind w:left="284"/>
        <w:contextualSpacing/>
        <w:jc w:val="both"/>
      </w:pPr>
    </w:p>
    <w:p w:rsidR="000D256F" w:rsidRPr="00C257F2" w:rsidRDefault="000D256F" w:rsidP="000D256F">
      <w:pPr>
        <w:ind w:left="284"/>
        <w:contextualSpacing/>
        <w:jc w:val="both"/>
      </w:pPr>
      <w:r>
        <w:t>9</w:t>
      </w:r>
      <w:r w:rsidRPr="00C257F2">
        <w:t>. Разное</w:t>
      </w:r>
    </w:p>
    <w:p w:rsidR="000D256F" w:rsidRPr="00C257F2" w:rsidRDefault="000D256F" w:rsidP="000D256F">
      <w:pPr>
        <w:ind w:left="284"/>
        <w:contextualSpacing/>
        <w:jc w:val="both"/>
      </w:pPr>
    </w:p>
    <w:p w:rsidR="000D256F" w:rsidRDefault="000D256F" w:rsidP="000D256F">
      <w:pPr>
        <w:contextualSpacing/>
        <w:jc w:val="both"/>
        <w:rPr>
          <w:sz w:val="28"/>
          <w:szCs w:val="28"/>
        </w:rPr>
      </w:pPr>
    </w:p>
    <w:p w:rsidR="00277FCA" w:rsidRDefault="00277FCA"/>
    <w:sectPr w:rsidR="002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1AB7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51"/>
    <w:rsid w:val="000D1351"/>
    <w:rsid w:val="000D256F"/>
    <w:rsid w:val="00277FCA"/>
    <w:rsid w:val="0041226E"/>
    <w:rsid w:val="008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D256F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D2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D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D256F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D25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D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cp:lastPrinted>2024-10-10T07:05:00Z</cp:lastPrinted>
  <dcterms:created xsi:type="dcterms:W3CDTF">2024-10-10T06:00:00Z</dcterms:created>
  <dcterms:modified xsi:type="dcterms:W3CDTF">2024-10-10T07:05:00Z</dcterms:modified>
</cp:coreProperties>
</file>